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06C6" w14:textId="77777777" w:rsidR="00644F0D" w:rsidRPr="009A17C3" w:rsidRDefault="00644F0D" w:rsidP="00F4308B">
      <w:pPr>
        <w:spacing w:after="0" w:line="259" w:lineRule="auto"/>
        <w:ind w:left="1080" w:firstLine="0"/>
        <w:jc w:val="left"/>
        <w:rPr>
          <w:b/>
          <w:bCs/>
        </w:rPr>
      </w:pPr>
      <w:r w:rsidRPr="009A17C3">
        <w:rPr>
          <w:b/>
          <w:bCs/>
          <w:noProof/>
        </w:rPr>
        <w:drawing>
          <wp:anchor distT="0" distB="0" distL="114300" distR="114300" simplePos="0" relativeHeight="251659264" behindDoc="0" locked="0" layoutInCell="1" allowOverlap="0" wp14:anchorId="481EEAE6" wp14:editId="458C1E4A">
            <wp:simplePos x="0" y="0"/>
            <wp:positionH relativeFrom="column">
              <wp:align>right</wp:align>
            </wp:positionH>
            <wp:positionV relativeFrom="paragraph">
              <wp:posOffset>-137795</wp:posOffset>
            </wp:positionV>
            <wp:extent cx="887083" cy="1181270"/>
            <wp:effectExtent l="0" t="0" r="8890" b="0"/>
            <wp:wrapThrough wrapText="bothSides">
              <wp:wrapPolygon edited="0">
                <wp:start x="0" y="0"/>
                <wp:lineTo x="0" y="21252"/>
                <wp:lineTo x="21352" y="21252"/>
                <wp:lineTo x="21352" y="0"/>
                <wp:lineTo x="0" y="0"/>
              </wp:wrapPolygon>
            </wp:wrapThrough>
            <wp:docPr id="4210"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5"/>
                    <a:stretch>
                      <a:fillRect/>
                    </a:stretch>
                  </pic:blipFill>
                  <pic:spPr>
                    <a:xfrm>
                      <a:off x="0" y="0"/>
                      <a:ext cx="934172" cy="1243975"/>
                    </a:xfrm>
                    <a:prstGeom prst="rect">
                      <a:avLst/>
                    </a:prstGeom>
                  </pic:spPr>
                </pic:pic>
              </a:graphicData>
            </a:graphic>
            <wp14:sizeRelH relativeFrom="margin">
              <wp14:pctWidth>0</wp14:pctWidth>
            </wp14:sizeRelH>
            <wp14:sizeRelV relativeFrom="margin">
              <wp14:pctHeight>0</wp14:pctHeight>
            </wp14:sizeRelV>
          </wp:anchor>
        </w:drawing>
      </w:r>
      <w:r w:rsidRPr="009A17C3">
        <w:rPr>
          <w:b/>
          <w:bCs/>
          <w:sz w:val="34"/>
        </w:rPr>
        <w:t>Area Liaisons', Committee Chairs' and</w:t>
      </w:r>
    </w:p>
    <w:p w14:paraId="5E2CCAFF" w14:textId="77777777" w:rsidR="00644F0D" w:rsidRPr="009A17C3" w:rsidRDefault="00644F0D" w:rsidP="00F4308B">
      <w:pPr>
        <w:spacing w:after="0" w:line="259" w:lineRule="auto"/>
        <w:ind w:left="2030" w:firstLine="0"/>
        <w:jc w:val="left"/>
        <w:rPr>
          <w:b/>
          <w:bCs/>
        </w:rPr>
      </w:pPr>
      <w:r w:rsidRPr="009A17C3">
        <w:rPr>
          <w:b/>
          <w:bCs/>
          <w:sz w:val="36"/>
        </w:rPr>
        <w:t>Chapter Presidents' Page</w:t>
      </w:r>
    </w:p>
    <w:p w14:paraId="77747638" w14:textId="77777777" w:rsidR="00644F0D" w:rsidRPr="009A17C3" w:rsidRDefault="00644F0D" w:rsidP="00F4308B">
      <w:pPr>
        <w:spacing w:after="0" w:line="259" w:lineRule="auto"/>
        <w:ind w:left="1490" w:firstLine="0"/>
        <w:jc w:val="left"/>
        <w:rPr>
          <w:b/>
          <w:bCs/>
        </w:rPr>
      </w:pPr>
      <w:r w:rsidRPr="009A17C3">
        <w:rPr>
          <w:b/>
          <w:bCs/>
          <w:noProof/>
        </w:rPr>
        <w:drawing>
          <wp:inline distT="0" distB="0" distL="0" distR="0" wp14:anchorId="0B31B1AB" wp14:editId="0C799DFA">
            <wp:extent cx="123444" cy="27432"/>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6"/>
                    <a:stretch>
                      <a:fillRect/>
                    </a:stretch>
                  </pic:blipFill>
                  <pic:spPr>
                    <a:xfrm>
                      <a:off x="0" y="0"/>
                      <a:ext cx="123444" cy="27432"/>
                    </a:xfrm>
                    <a:prstGeom prst="rect">
                      <a:avLst/>
                    </a:prstGeom>
                  </pic:spPr>
                </pic:pic>
              </a:graphicData>
            </a:graphic>
          </wp:inline>
        </w:drawing>
      </w:r>
      <w:r w:rsidRPr="009A17C3">
        <w:rPr>
          <w:b/>
          <w:bCs/>
          <w:sz w:val="28"/>
        </w:rPr>
        <w:t>from your Washington State President</w:t>
      </w:r>
    </w:p>
    <w:p w14:paraId="49E83D87" w14:textId="77777777" w:rsidR="00644F0D" w:rsidRPr="005E5F41" w:rsidRDefault="00644F0D" w:rsidP="00F4308B">
      <w:pPr>
        <w:spacing w:after="0"/>
        <w:rPr>
          <w:color w:val="FF0000"/>
          <w:sz w:val="20"/>
          <w:szCs w:val="20"/>
        </w:rPr>
      </w:pPr>
      <w:r w:rsidRPr="005E5F41">
        <w:rPr>
          <w:color w:val="FF0000"/>
        </w:rPr>
        <w:t>"</w:t>
      </w:r>
      <w:r w:rsidRPr="005E5F41">
        <w:rPr>
          <w:color w:val="FF0000"/>
          <w:sz w:val="20"/>
          <w:szCs w:val="20"/>
        </w:rPr>
        <w:t>Embracing Possibilities: Leading with Wisdom and Passion"</w:t>
      </w:r>
    </w:p>
    <w:p w14:paraId="05682A36" w14:textId="77777777" w:rsidR="00F4308B" w:rsidRDefault="00644F0D" w:rsidP="00F4308B">
      <w:pPr>
        <w:spacing w:after="0"/>
        <w:ind w:left="939"/>
        <w:rPr>
          <w:color w:val="FF0000"/>
          <w:sz w:val="20"/>
          <w:szCs w:val="20"/>
        </w:rPr>
      </w:pPr>
      <w:r w:rsidRPr="005E5F41">
        <w:rPr>
          <w:color w:val="FF0000"/>
          <w:sz w:val="20"/>
          <w:szCs w:val="20"/>
        </w:rPr>
        <w:t>"Leading Women Educators Impacting Education Worldwide"</w:t>
      </w:r>
    </w:p>
    <w:p w14:paraId="00159AA1" w14:textId="34B10060" w:rsidR="00644F0D" w:rsidRPr="00F4308B" w:rsidRDefault="00644F0D" w:rsidP="00F4308B">
      <w:pPr>
        <w:spacing w:after="0"/>
        <w:ind w:left="939"/>
        <w:jc w:val="center"/>
        <w:rPr>
          <w:color w:val="FF0000"/>
          <w:sz w:val="20"/>
          <w:szCs w:val="20"/>
        </w:rPr>
      </w:pPr>
      <w:r w:rsidRPr="009A17C3">
        <w:rPr>
          <w:b/>
          <w:bCs/>
        </w:rPr>
        <w:t>Newsletter 2</w:t>
      </w:r>
      <w:r>
        <w:rPr>
          <w:b/>
          <w:bCs/>
        </w:rPr>
        <w:t>4</w:t>
      </w:r>
    </w:p>
    <w:p w14:paraId="56675F1B" w14:textId="1451705F" w:rsidR="00644F0D" w:rsidRPr="00624D33" w:rsidRDefault="00644F0D" w:rsidP="00F4308B">
      <w:pPr>
        <w:spacing w:after="0"/>
        <w:rPr>
          <w:sz w:val="22"/>
        </w:rPr>
      </w:pPr>
      <w:r w:rsidRPr="00624D33">
        <w:rPr>
          <w:sz w:val="22"/>
        </w:rPr>
        <w:t>Dear Chapter Presidents, Area Liaisons, Committee Chairs and State Officers,</w:t>
      </w:r>
    </w:p>
    <w:p w14:paraId="1350B74B" w14:textId="7B78422D" w:rsidR="00644F0D" w:rsidRPr="00624D33" w:rsidRDefault="00644F0D" w:rsidP="00F4308B">
      <w:pPr>
        <w:spacing w:after="0"/>
        <w:rPr>
          <w:sz w:val="22"/>
        </w:rPr>
      </w:pPr>
      <w:r w:rsidRPr="00624D33">
        <w:rPr>
          <w:sz w:val="22"/>
        </w:rPr>
        <w:t xml:space="preserve">    The rains continue west of the mountains with snow in the east. Hopefully, you have had a chance to wander outside and enjoy nature</w:t>
      </w:r>
      <w:r w:rsidR="00F459FC" w:rsidRPr="00624D33">
        <w:rPr>
          <w:sz w:val="22"/>
        </w:rPr>
        <w:t>, if only for a few minutes</w:t>
      </w:r>
      <w:r w:rsidRPr="00624D33">
        <w:rPr>
          <w:sz w:val="22"/>
        </w:rPr>
        <w:t>. Continue to stay safe</w:t>
      </w:r>
      <w:r w:rsidR="00F459FC" w:rsidRPr="00624D33">
        <w:rPr>
          <w:sz w:val="22"/>
        </w:rPr>
        <w:t xml:space="preserve">, wear </w:t>
      </w:r>
      <w:r w:rsidRPr="00624D33">
        <w:rPr>
          <w:sz w:val="22"/>
        </w:rPr>
        <w:t>masks and wash hands.</w:t>
      </w:r>
    </w:p>
    <w:p w14:paraId="4EB6CDE1" w14:textId="66AFC7C3" w:rsidR="00644F0D" w:rsidRPr="00624D33" w:rsidRDefault="00644F0D" w:rsidP="00F4308B">
      <w:pPr>
        <w:spacing w:after="0"/>
        <w:rPr>
          <w:sz w:val="22"/>
        </w:rPr>
      </w:pPr>
      <w:r w:rsidRPr="00624D33">
        <w:rPr>
          <w:sz w:val="22"/>
        </w:rPr>
        <w:t xml:space="preserve">   Three items that I would like to convey to you: Annual reports, update on the sale of our DKG Headquarters in Austin, Texas, and our Portland Convention.</w:t>
      </w:r>
    </w:p>
    <w:p w14:paraId="008F68EC" w14:textId="602FCA8B" w:rsidR="00644F0D" w:rsidRPr="009147B7" w:rsidRDefault="00F459FC" w:rsidP="00F4308B">
      <w:pPr>
        <w:pStyle w:val="ListParagraph"/>
        <w:numPr>
          <w:ilvl w:val="0"/>
          <w:numId w:val="1"/>
        </w:numPr>
        <w:spacing w:after="0"/>
        <w:rPr>
          <w:sz w:val="18"/>
          <w:szCs w:val="18"/>
        </w:rPr>
      </w:pPr>
      <w:r w:rsidRPr="009147B7">
        <w:rPr>
          <w:b/>
          <w:bCs/>
          <w:sz w:val="18"/>
          <w:szCs w:val="18"/>
        </w:rPr>
        <w:t xml:space="preserve">2020-2021 </w:t>
      </w:r>
      <w:r w:rsidR="00644F0D" w:rsidRPr="009147B7">
        <w:rPr>
          <w:b/>
          <w:bCs/>
          <w:sz w:val="18"/>
          <w:szCs w:val="18"/>
        </w:rPr>
        <w:t>Annual Reports:</w:t>
      </w:r>
      <w:r w:rsidR="00644F0D" w:rsidRPr="009147B7">
        <w:rPr>
          <w:sz w:val="18"/>
          <w:szCs w:val="18"/>
        </w:rPr>
        <w:t xml:space="preserve"> State Officers, Committee Chairs, and Area Liaisons need to write up a report on what you have completed and </w:t>
      </w:r>
      <w:r w:rsidRPr="009147B7">
        <w:rPr>
          <w:sz w:val="18"/>
          <w:szCs w:val="18"/>
        </w:rPr>
        <w:t xml:space="preserve">may still be </w:t>
      </w:r>
      <w:r w:rsidR="00644F0D" w:rsidRPr="009147B7">
        <w:rPr>
          <w:sz w:val="18"/>
          <w:szCs w:val="18"/>
        </w:rPr>
        <w:t>working on during th</w:t>
      </w:r>
      <w:r w:rsidRPr="009147B7">
        <w:rPr>
          <w:sz w:val="18"/>
          <w:szCs w:val="18"/>
        </w:rPr>
        <w:t>is</w:t>
      </w:r>
      <w:r w:rsidR="00644F0D" w:rsidRPr="009147B7">
        <w:rPr>
          <w:sz w:val="18"/>
          <w:szCs w:val="18"/>
        </w:rPr>
        <w:t xml:space="preserve"> past year. </w:t>
      </w:r>
      <w:r w:rsidRPr="009147B7">
        <w:rPr>
          <w:sz w:val="18"/>
          <w:szCs w:val="18"/>
        </w:rPr>
        <w:t xml:space="preserve">Chapter Presidents do not have to write up a report. </w:t>
      </w:r>
      <w:r w:rsidR="00644F0D" w:rsidRPr="009147B7">
        <w:rPr>
          <w:sz w:val="18"/>
          <w:szCs w:val="18"/>
        </w:rPr>
        <w:t>The deadline for these reports is March 15</w:t>
      </w:r>
      <w:r w:rsidR="00644F0D" w:rsidRPr="009147B7">
        <w:rPr>
          <w:sz w:val="18"/>
          <w:szCs w:val="18"/>
          <w:vertAlign w:val="superscript"/>
        </w:rPr>
        <w:t>th</w:t>
      </w:r>
      <w:r w:rsidR="00644F0D" w:rsidRPr="009147B7">
        <w:rPr>
          <w:sz w:val="18"/>
          <w:szCs w:val="18"/>
        </w:rPr>
        <w:t>. Please send a copy to State Secretary Jessica Tufts (</w:t>
      </w:r>
      <w:hyperlink r:id="rId7" w:history="1">
        <w:r w:rsidR="00644F0D" w:rsidRPr="009147B7">
          <w:rPr>
            <w:rStyle w:val="Hyperlink"/>
            <w:sz w:val="18"/>
            <w:szCs w:val="18"/>
          </w:rPr>
          <w:t>Jessica.tufts.dkg@gmail.com</w:t>
        </w:r>
      </w:hyperlink>
      <w:r w:rsidR="00644F0D" w:rsidRPr="009147B7">
        <w:rPr>
          <w:sz w:val="18"/>
          <w:szCs w:val="18"/>
        </w:rPr>
        <w:t>) and myself.</w:t>
      </w:r>
      <w:r w:rsidRPr="009147B7">
        <w:rPr>
          <w:sz w:val="18"/>
          <w:szCs w:val="18"/>
        </w:rPr>
        <w:t xml:space="preserve"> Write in the     Font with size 12 pt. If you need to see examples of previous reports, go to our webpage under publications. Each item should have a bullet and single spaced.</w:t>
      </w:r>
    </w:p>
    <w:p w14:paraId="214588D4" w14:textId="284C66ED" w:rsidR="001D2E51" w:rsidRPr="009147B7" w:rsidRDefault="00F459FC" w:rsidP="00F4308B">
      <w:pPr>
        <w:pStyle w:val="ListParagraph"/>
        <w:numPr>
          <w:ilvl w:val="0"/>
          <w:numId w:val="1"/>
        </w:numPr>
        <w:spacing w:after="0"/>
        <w:rPr>
          <w:sz w:val="18"/>
          <w:szCs w:val="18"/>
        </w:rPr>
      </w:pPr>
      <w:r w:rsidRPr="009147B7">
        <w:rPr>
          <w:b/>
          <w:bCs/>
          <w:sz w:val="18"/>
          <w:szCs w:val="18"/>
        </w:rPr>
        <w:t>Update on Sale of our DKG Headquarters in Austin, Texas.</w:t>
      </w:r>
      <w:r w:rsidRPr="009147B7">
        <w:rPr>
          <w:sz w:val="18"/>
          <w:szCs w:val="18"/>
        </w:rPr>
        <w:t xml:space="preserve"> I have received two updates from our International President Becky Sadowski regarding the sale of our headquarters building. I am attaching both communications so you can convey this process and progress to your members</w:t>
      </w:r>
      <w:r w:rsidR="008A05A4" w:rsidRPr="009147B7">
        <w:rPr>
          <w:sz w:val="18"/>
          <w:szCs w:val="18"/>
        </w:rPr>
        <w:t xml:space="preserve"> </w:t>
      </w:r>
    </w:p>
    <w:p w14:paraId="4156DB2C" w14:textId="458BAADA" w:rsidR="00516870" w:rsidRPr="00F4308B" w:rsidRDefault="00F459FC" w:rsidP="00F4308B">
      <w:pPr>
        <w:pStyle w:val="ListParagraph"/>
        <w:numPr>
          <w:ilvl w:val="0"/>
          <w:numId w:val="1"/>
        </w:numPr>
        <w:spacing w:after="0"/>
        <w:rPr>
          <w:sz w:val="18"/>
          <w:szCs w:val="18"/>
        </w:rPr>
      </w:pPr>
      <w:r w:rsidRPr="009147B7">
        <w:rPr>
          <w:b/>
          <w:bCs/>
          <w:sz w:val="18"/>
          <w:szCs w:val="18"/>
        </w:rPr>
        <w:t xml:space="preserve">Portland </w:t>
      </w:r>
      <w:r w:rsidR="00516870" w:rsidRPr="009147B7">
        <w:rPr>
          <w:b/>
          <w:bCs/>
          <w:sz w:val="18"/>
          <w:szCs w:val="18"/>
        </w:rPr>
        <w:t>Conference</w:t>
      </w:r>
      <w:r w:rsidRPr="009147B7">
        <w:rPr>
          <w:b/>
          <w:bCs/>
          <w:sz w:val="18"/>
          <w:szCs w:val="18"/>
        </w:rPr>
        <w:t>:</w:t>
      </w:r>
      <w:r w:rsidRPr="009147B7">
        <w:rPr>
          <w:sz w:val="18"/>
          <w:szCs w:val="18"/>
        </w:rPr>
        <w:t xml:space="preserve"> </w:t>
      </w:r>
      <w:r w:rsidR="00516870" w:rsidRPr="009147B7">
        <w:rPr>
          <w:sz w:val="18"/>
          <w:szCs w:val="18"/>
        </w:rPr>
        <w:t>The conference is scheduled for July 8-10</w:t>
      </w:r>
      <w:proofErr w:type="gramStart"/>
      <w:r w:rsidR="00516870" w:rsidRPr="009147B7">
        <w:rPr>
          <w:sz w:val="18"/>
          <w:szCs w:val="18"/>
          <w:vertAlign w:val="superscript"/>
        </w:rPr>
        <w:t>th</w:t>
      </w:r>
      <w:r w:rsidR="00E23BF6" w:rsidRPr="009147B7">
        <w:rPr>
          <w:sz w:val="18"/>
          <w:szCs w:val="18"/>
          <w:vertAlign w:val="superscript"/>
        </w:rPr>
        <w:t xml:space="preserve">  </w:t>
      </w:r>
      <w:r w:rsidR="00E23BF6" w:rsidRPr="009147B7">
        <w:rPr>
          <w:sz w:val="18"/>
          <w:szCs w:val="18"/>
        </w:rPr>
        <w:t>with</w:t>
      </w:r>
      <w:proofErr w:type="gramEnd"/>
      <w:r w:rsidR="00E23BF6" w:rsidRPr="009147B7">
        <w:rPr>
          <w:sz w:val="18"/>
          <w:szCs w:val="18"/>
        </w:rPr>
        <w:t xml:space="preserve"> a preconference </w:t>
      </w:r>
      <w:r w:rsidR="00FF4690" w:rsidRPr="009147B7">
        <w:rPr>
          <w:sz w:val="18"/>
          <w:szCs w:val="18"/>
        </w:rPr>
        <w:t xml:space="preserve">on </w:t>
      </w:r>
      <w:r w:rsidR="00E23BF6" w:rsidRPr="009147B7">
        <w:rPr>
          <w:sz w:val="18"/>
          <w:szCs w:val="18"/>
        </w:rPr>
        <w:t>July 7</w:t>
      </w:r>
      <w:r w:rsidR="00E23BF6" w:rsidRPr="009147B7">
        <w:rPr>
          <w:sz w:val="18"/>
          <w:szCs w:val="18"/>
          <w:vertAlign w:val="superscript"/>
        </w:rPr>
        <w:t>th</w:t>
      </w:r>
      <w:r w:rsidR="00E23BF6" w:rsidRPr="009147B7">
        <w:rPr>
          <w:sz w:val="18"/>
          <w:szCs w:val="18"/>
        </w:rPr>
        <w:t xml:space="preserve"> Planning for this conference is well </w:t>
      </w:r>
      <w:r w:rsidR="00FF4690" w:rsidRPr="009147B7">
        <w:rPr>
          <w:sz w:val="18"/>
          <w:szCs w:val="18"/>
        </w:rPr>
        <w:t>under</w:t>
      </w:r>
      <w:r w:rsidR="00E23BF6" w:rsidRPr="009147B7">
        <w:rPr>
          <w:sz w:val="18"/>
          <w:szCs w:val="18"/>
        </w:rPr>
        <w:t xml:space="preserve"> way to “meeting the block” of required hotel rooms </w:t>
      </w:r>
      <w:r w:rsidR="00FF4690" w:rsidRPr="009147B7">
        <w:rPr>
          <w:sz w:val="18"/>
          <w:szCs w:val="18"/>
        </w:rPr>
        <w:t>of</w:t>
      </w:r>
      <w:r w:rsidR="00E23BF6" w:rsidRPr="009147B7">
        <w:rPr>
          <w:sz w:val="18"/>
          <w:szCs w:val="18"/>
        </w:rPr>
        <w:t xml:space="preserve"> the contract requirement for the summer conference. If you plan on spending nights at the Marriott Downtown Waterfront Hotel, you need to book now. This will give the planners an idea of how many members </w:t>
      </w:r>
      <w:proofErr w:type="gramStart"/>
      <w:r w:rsidR="00E23BF6" w:rsidRPr="009147B7">
        <w:rPr>
          <w:sz w:val="18"/>
          <w:szCs w:val="18"/>
        </w:rPr>
        <w:t>are</w:t>
      </w:r>
      <w:proofErr w:type="gramEnd"/>
      <w:r w:rsidR="00E23BF6" w:rsidRPr="009147B7">
        <w:rPr>
          <w:sz w:val="18"/>
          <w:szCs w:val="18"/>
        </w:rPr>
        <w:t xml:space="preserve"> coming in the DKG Block. Charges will not be taken if </w:t>
      </w:r>
      <w:r w:rsidR="00FF4690" w:rsidRPr="009147B7">
        <w:rPr>
          <w:sz w:val="18"/>
          <w:szCs w:val="18"/>
        </w:rPr>
        <w:t>cancelled</w:t>
      </w:r>
      <w:r w:rsidR="00E23BF6" w:rsidRPr="009147B7">
        <w:rPr>
          <w:sz w:val="18"/>
          <w:szCs w:val="18"/>
        </w:rPr>
        <w:t xml:space="preserve"> 72 hours prior</w:t>
      </w:r>
      <w:r w:rsidR="00FF4690" w:rsidRPr="009147B7">
        <w:rPr>
          <w:sz w:val="18"/>
          <w:szCs w:val="18"/>
        </w:rPr>
        <w:t xml:space="preserve"> to the conference beginning. Already, 200 reservations have been made for the event. Please hurry</w:t>
      </w:r>
      <w:r w:rsidR="001D2E51" w:rsidRPr="009147B7">
        <w:rPr>
          <w:sz w:val="18"/>
          <w:szCs w:val="18"/>
        </w:rPr>
        <w:t xml:space="preserve"> and don’t forget to i</w:t>
      </w:r>
      <w:r w:rsidR="00FF4690" w:rsidRPr="009147B7">
        <w:rPr>
          <w:sz w:val="18"/>
          <w:szCs w:val="18"/>
        </w:rPr>
        <w:t xml:space="preserve">dentify yourself as a DKG </w:t>
      </w:r>
      <w:proofErr w:type="gramStart"/>
      <w:r w:rsidR="00FF4690" w:rsidRPr="009147B7">
        <w:rPr>
          <w:sz w:val="18"/>
          <w:szCs w:val="18"/>
        </w:rPr>
        <w:t>member.</w:t>
      </w:r>
      <w:r w:rsidR="008A05A4" w:rsidRPr="009147B7">
        <w:rPr>
          <w:sz w:val="18"/>
          <w:szCs w:val="18"/>
        </w:rPr>
        <w:t>.</w:t>
      </w:r>
      <w:proofErr w:type="gramEnd"/>
      <w:r w:rsidR="008A05A4" w:rsidRPr="009147B7">
        <w:rPr>
          <w:sz w:val="18"/>
          <w:szCs w:val="18"/>
        </w:rPr>
        <w:t xml:space="preserve"> Since there is a pre workshop for parliamentarians, please encourage one of your members to attend. We are hoping to have several members trained to eventually become our State Parliamentarian. This is a special offer, unlike any before based on Robert’s Rules Made Easy. See State Parliamentarian Barb Clausen for more information  </w:t>
      </w:r>
      <w:hyperlink r:id="rId8" w:history="1">
        <w:r w:rsidR="008A05A4" w:rsidRPr="009147B7">
          <w:rPr>
            <w:rStyle w:val="Hyperlink"/>
            <w:sz w:val="18"/>
            <w:szCs w:val="18"/>
          </w:rPr>
          <w:t>barbjclausen@comcast.net</w:t>
        </w:r>
      </w:hyperlink>
    </w:p>
    <w:p w14:paraId="2459A20B" w14:textId="2643F903" w:rsidR="00516870" w:rsidRPr="00624D33" w:rsidRDefault="00F4308B" w:rsidP="00F4308B">
      <w:pPr>
        <w:spacing w:after="0"/>
        <w:rPr>
          <w:sz w:val="22"/>
        </w:rPr>
      </w:pPr>
      <w:r>
        <w:rPr>
          <w:sz w:val="22"/>
        </w:rPr>
        <w:t xml:space="preserve">     </w:t>
      </w:r>
      <w:r w:rsidR="00516870" w:rsidRPr="00624D33">
        <w:rPr>
          <w:sz w:val="22"/>
        </w:rPr>
        <w:t>The next Area Liaison meeting is scheduled for February 17</w:t>
      </w:r>
      <w:r w:rsidR="00516870" w:rsidRPr="00624D33">
        <w:rPr>
          <w:sz w:val="22"/>
          <w:vertAlign w:val="superscript"/>
        </w:rPr>
        <w:t>th</w:t>
      </w:r>
      <w:r w:rsidR="00516870" w:rsidRPr="00624D33">
        <w:rPr>
          <w:sz w:val="22"/>
        </w:rPr>
        <w:t xml:space="preserve">, Wednesday at 5pm. Meeting ID 851 0893 8507, Passcode 21721 We are delighted to have two guests, Pat Bennett-Forman and Keitha Bryson who will speak </w:t>
      </w:r>
      <w:r w:rsidR="00267F15" w:rsidRPr="00624D33">
        <w:rPr>
          <w:sz w:val="22"/>
        </w:rPr>
        <w:t>about</w:t>
      </w:r>
      <w:r w:rsidR="00516870" w:rsidRPr="00624D33">
        <w:rPr>
          <w:sz w:val="22"/>
        </w:rPr>
        <w:t xml:space="preserve"> legislative issues including information about Speak Up Schools.</w:t>
      </w:r>
    </w:p>
    <w:p w14:paraId="1059CA12" w14:textId="20A18275" w:rsidR="00026E39" w:rsidRPr="00624D33" w:rsidRDefault="00026E39" w:rsidP="00F4308B">
      <w:pPr>
        <w:spacing w:after="0"/>
        <w:ind w:left="958" w:firstLine="0"/>
        <w:rPr>
          <w:sz w:val="22"/>
        </w:rPr>
      </w:pPr>
      <w:r w:rsidRPr="00624D33">
        <w:rPr>
          <w:sz w:val="22"/>
        </w:rPr>
        <w:t xml:space="preserve">Gratefully, </w:t>
      </w:r>
      <w:r w:rsidR="008A05A4">
        <w:rPr>
          <w:sz w:val="22"/>
        </w:rPr>
        <w:t xml:space="preserve">Susan Fritts, </w:t>
      </w:r>
      <w:r w:rsidRPr="00624D33">
        <w:rPr>
          <w:sz w:val="22"/>
        </w:rPr>
        <w:t>Washington State President, DKG Society International</w:t>
      </w:r>
    </w:p>
    <w:p w14:paraId="2783F176" w14:textId="0BD306A6" w:rsidR="00516870" w:rsidRDefault="00516870" w:rsidP="00F4308B">
      <w:pPr>
        <w:spacing w:after="0"/>
      </w:pPr>
    </w:p>
    <w:p w14:paraId="39B2CC6C" w14:textId="49434A96" w:rsidR="00516870" w:rsidRPr="009147B7" w:rsidRDefault="00516870" w:rsidP="00F4308B">
      <w:pPr>
        <w:spacing w:after="0"/>
        <w:rPr>
          <w:b/>
          <w:bCs/>
          <w:sz w:val="22"/>
        </w:rPr>
      </w:pPr>
      <w:r w:rsidRPr="009147B7">
        <w:rPr>
          <w:b/>
          <w:bCs/>
          <w:sz w:val="22"/>
        </w:rPr>
        <w:t>Upcoming Seminars</w:t>
      </w:r>
      <w:r w:rsidR="00FF4690" w:rsidRPr="009147B7">
        <w:rPr>
          <w:b/>
          <w:bCs/>
          <w:sz w:val="22"/>
        </w:rPr>
        <w:t>,</w:t>
      </w:r>
      <w:r w:rsidRPr="009147B7">
        <w:rPr>
          <w:b/>
          <w:bCs/>
          <w:sz w:val="22"/>
        </w:rPr>
        <w:t xml:space="preserve"> Webinars</w:t>
      </w:r>
      <w:r w:rsidR="00FF4690" w:rsidRPr="009147B7">
        <w:rPr>
          <w:b/>
          <w:bCs/>
          <w:sz w:val="22"/>
        </w:rPr>
        <w:t xml:space="preserve">, </w:t>
      </w:r>
      <w:r w:rsidRPr="009147B7">
        <w:rPr>
          <w:b/>
          <w:bCs/>
          <w:sz w:val="22"/>
        </w:rPr>
        <w:t>Workshops</w:t>
      </w:r>
      <w:r w:rsidR="00FF4690" w:rsidRPr="009147B7">
        <w:rPr>
          <w:b/>
          <w:bCs/>
          <w:sz w:val="22"/>
        </w:rPr>
        <w:t xml:space="preserve"> and Meetings:</w:t>
      </w:r>
    </w:p>
    <w:p w14:paraId="35913D86" w14:textId="67035339" w:rsidR="001D2E51" w:rsidRPr="00F4308B" w:rsidRDefault="001D2E51" w:rsidP="00F4308B">
      <w:pPr>
        <w:pStyle w:val="ListParagraph"/>
        <w:numPr>
          <w:ilvl w:val="0"/>
          <w:numId w:val="2"/>
        </w:numPr>
        <w:spacing w:after="0"/>
        <w:rPr>
          <w:sz w:val="16"/>
          <w:szCs w:val="16"/>
        </w:rPr>
      </w:pPr>
      <w:r w:rsidRPr="00F4308B">
        <w:rPr>
          <w:sz w:val="16"/>
          <w:szCs w:val="16"/>
        </w:rPr>
        <w:t>February 16</w:t>
      </w:r>
      <w:r w:rsidRPr="00F4308B">
        <w:rPr>
          <w:sz w:val="16"/>
          <w:szCs w:val="16"/>
          <w:vertAlign w:val="superscript"/>
        </w:rPr>
        <w:t>th</w:t>
      </w:r>
      <w:r w:rsidRPr="00F4308B">
        <w:rPr>
          <w:sz w:val="16"/>
          <w:szCs w:val="16"/>
        </w:rPr>
        <w:t xml:space="preserve">, 5-7:30 pm DKG Seminar “Social Justice in Kitsap County”, available clock hours, Alpha Sigma Chapter, </w:t>
      </w:r>
      <w:r w:rsidR="007B7D60" w:rsidRPr="00F4308B">
        <w:rPr>
          <w:sz w:val="16"/>
          <w:szCs w:val="16"/>
        </w:rPr>
        <w:t>if interested, contact Pat Bennett-</w:t>
      </w:r>
      <w:r w:rsidR="00026E39" w:rsidRPr="00F4308B">
        <w:rPr>
          <w:sz w:val="16"/>
          <w:szCs w:val="16"/>
        </w:rPr>
        <w:t>F</w:t>
      </w:r>
      <w:r w:rsidR="007B7D60" w:rsidRPr="00F4308B">
        <w:rPr>
          <w:sz w:val="16"/>
          <w:szCs w:val="16"/>
        </w:rPr>
        <w:t>orman</w:t>
      </w:r>
    </w:p>
    <w:p w14:paraId="7619A089" w14:textId="7793398C" w:rsidR="006526DF" w:rsidRPr="00F4308B" w:rsidRDefault="006526DF" w:rsidP="00F4308B">
      <w:pPr>
        <w:pStyle w:val="ListParagraph"/>
        <w:numPr>
          <w:ilvl w:val="0"/>
          <w:numId w:val="2"/>
        </w:numPr>
        <w:spacing w:after="0"/>
        <w:rPr>
          <w:sz w:val="16"/>
          <w:szCs w:val="16"/>
        </w:rPr>
      </w:pPr>
      <w:r w:rsidRPr="00F4308B">
        <w:rPr>
          <w:sz w:val="16"/>
          <w:szCs w:val="16"/>
        </w:rPr>
        <w:t>February 17</w:t>
      </w:r>
      <w:r w:rsidRPr="00F4308B">
        <w:rPr>
          <w:sz w:val="16"/>
          <w:szCs w:val="16"/>
          <w:vertAlign w:val="superscript"/>
        </w:rPr>
        <w:t>th</w:t>
      </w:r>
      <w:r w:rsidRPr="00F4308B">
        <w:rPr>
          <w:sz w:val="16"/>
          <w:szCs w:val="16"/>
        </w:rPr>
        <w:t>, 5-6pm Area Liaisons’ Meeting</w:t>
      </w:r>
    </w:p>
    <w:p w14:paraId="79CA35EC" w14:textId="284951B7" w:rsidR="00516870" w:rsidRPr="00F4308B" w:rsidRDefault="00516870" w:rsidP="00F4308B">
      <w:pPr>
        <w:pStyle w:val="ListParagraph"/>
        <w:numPr>
          <w:ilvl w:val="0"/>
          <w:numId w:val="2"/>
        </w:numPr>
        <w:spacing w:after="0"/>
        <w:rPr>
          <w:sz w:val="16"/>
          <w:szCs w:val="16"/>
        </w:rPr>
      </w:pPr>
      <w:r w:rsidRPr="00F4308B">
        <w:rPr>
          <w:sz w:val="16"/>
          <w:szCs w:val="16"/>
        </w:rPr>
        <w:t>February 24</w:t>
      </w:r>
      <w:proofErr w:type="gramStart"/>
      <w:r w:rsidRPr="00F4308B">
        <w:rPr>
          <w:sz w:val="16"/>
          <w:szCs w:val="16"/>
          <w:vertAlign w:val="superscript"/>
        </w:rPr>
        <w:t>th</w:t>
      </w:r>
      <w:r w:rsidRPr="00F4308B">
        <w:rPr>
          <w:sz w:val="16"/>
          <w:szCs w:val="16"/>
        </w:rPr>
        <w:t xml:space="preserve"> ,</w:t>
      </w:r>
      <w:proofErr w:type="gramEnd"/>
      <w:r w:rsidRPr="00F4308B">
        <w:rPr>
          <w:sz w:val="16"/>
          <w:szCs w:val="16"/>
        </w:rPr>
        <w:t xml:space="preserve"> 4 pm Legislative Issues for Our 117</w:t>
      </w:r>
      <w:r w:rsidRPr="00F4308B">
        <w:rPr>
          <w:sz w:val="16"/>
          <w:szCs w:val="16"/>
          <w:vertAlign w:val="superscript"/>
        </w:rPr>
        <w:t>th</w:t>
      </w:r>
      <w:r w:rsidRPr="00F4308B">
        <w:rPr>
          <w:sz w:val="16"/>
          <w:szCs w:val="16"/>
        </w:rPr>
        <w:t xml:space="preserve"> Congress wit</w:t>
      </w:r>
      <w:r w:rsidR="00E23BF6" w:rsidRPr="00F4308B">
        <w:rPr>
          <w:sz w:val="16"/>
          <w:szCs w:val="16"/>
        </w:rPr>
        <w:t>h</w:t>
      </w:r>
      <w:r w:rsidRPr="00F4308B">
        <w:rPr>
          <w:sz w:val="16"/>
          <w:szCs w:val="16"/>
        </w:rPr>
        <w:t xml:space="preserve"> Dr. Sylvia Johnson, lobbyist for NEA. Discussions will relate to COVID19 vaccines, the Safe Reopening of Schools, Health Care including Medicare and Medicaid, Gun Violence Pre</w:t>
      </w:r>
      <w:r w:rsidR="00E23BF6" w:rsidRPr="00F4308B">
        <w:rPr>
          <w:sz w:val="16"/>
          <w:szCs w:val="16"/>
        </w:rPr>
        <w:t>v</w:t>
      </w:r>
      <w:r w:rsidRPr="00F4308B">
        <w:rPr>
          <w:sz w:val="16"/>
          <w:szCs w:val="16"/>
        </w:rPr>
        <w:t>ention/School Safety, Social Sec</w:t>
      </w:r>
      <w:r w:rsidR="00E23BF6" w:rsidRPr="00F4308B">
        <w:rPr>
          <w:sz w:val="16"/>
          <w:szCs w:val="16"/>
        </w:rPr>
        <w:t>ur</w:t>
      </w:r>
      <w:r w:rsidRPr="00F4308B">
        <w:rPr>
          <w:sz w:val="16"/>
          <w:szCs w:val="16"/>
        </w:rPr>
        <w:t>ity and Pensions</w:t>
      </w:r>
      <w:r w:rsidR="00E23BF6" w:rsidRPr="00F4308B">
        <w:rPr>
          <w:sz w:val="16"/>
          <w:szCs w:val="16"/>
        </w:rPr>
        <w:t xml:space="preserve">. </w:t>
      </w:r>
      <w:r w:rsidRPr="00F4308B">
        <w:rPr>
          <w:sz w:val="16"/>
          <w:szCs w:val="16"/>
        </w:rPr>
        <w:t xml:space="preserve"> She is also the NE</w:t>
      </w:r>
      <w:r w:rsidR="00E23BF6" w:rsidRPr="00F4308B">
        <w:rPr>
          <w:sz w:val="16"/>
          <w:szCs w:val="16"/>
        </w:rPr>
        <w:t xml:space="preserve">A liaison to the Congressional Hispanic Caucus. For further information, contact Daphne Cagle, </w:t>
      </w:r>
      <w:hyperlink r:id="rId9" w:history="1">
        <w:r w:rsidR="00E23BF6" w:rsidRPr="00F4308B">
          <w:rPr>
            <w:rStyle w:val="Hyperlink"/>
            <w:sz w:val="16"/>
            <w:szCs w:val="16"/>
          </w:rPr>
          <w:t>usforumswrep@gmail.com</w:t>
        </w:r>
      </w:hyperlink>
      <w:r w:rsidR="00E23BF6" w:rsidRPr="00F4308B">
        <w:rPr>
          <w:sz w:val="16"/>
          <w:szCs w:val="16"/>
        </w:rPr>
        <w:t xml:space="preserve">  Registration Link: </w:t>
      </w:r>
      <w:hyperlink r:id="rId10" w:history="1">
        <w:r w:rsidR="00E23BF6" w:rsidRPr="00F4308B">
          <w:rPr>
            <w:rStyle w:val="Hyperlink"/>
            <w:sz w:val="16"/>
            <w:szCs w:val="16"/>
          </w:rPr>
          <w:t>Facebook@DKG.US.Forum</w:t>
        </w:r>
      </w:hyperlink>
    </w:p>
    <w:p w14:paraId="667B4936" w14:textId="28E83004" w:rsidR="00E23BF6" w:rsidRPr="00F4308B" w:rsidRDefault="00FF4690" w:rsidP="00F4308B">
      <w:pPr>
        <w:pStyle w:val="ListParagraph"/>
        <w:numPr>
          <w:ilvl w:val="0"/>
          <w:numId w:val="2"/>
        </w:numPr>
        <w:spacing w:after="0"/>
        <w:rPr>
          <w:sz w:val="16"/>
          <w:szCs w:val="16"/>
        </w:rPr>
      </w:pPr>
      <w:r w:rsidRPr="00F4308B">
        <w:rPr>
          <w:sz w:val="16"/>
          <w:szCs w:val="16"/>
        </w:rPr>
        <w:t>March 15</w:t>
      </w:r>
      <w:r w:rsidRPr="00F4308B">
        <w:rPr>
          <w:sz w:val="16"/>
          <w:szCs w:val="16"/>
          <w:vertAlign w:val="superscript"/>
        </w:rPr>
        <w:t>th</w:t>
      </w:r>
      <w:r w:rsidRPr="00F4308B">
        <w:rPr>
          <w:sz w:val="16"/>
          <w:szCs w:val="16"/>
        </w:rPr>
        <w:t>, Annual Reports due</w:t>
      </w:r>
      <w:r w:rsidR="00026E39" w:rsidRPr="00F4308B">
        <w:rPr>
          <w:sz w:val="16"/>
          <w:szCs w:val="16"/>
        </w:rPr>
        <w:t xml:space="preserve"> from State Officers, Committee Chairs, Area Liaisons</w:t>
      </w:r>
    </w:p>
    <w:p w14:paraId="6E86E517" w14:textId="0531505C" w:rsidR="00026E39" w:rsidRPr="00F4308B" w:rsidRDefault="00026E39" w:rsidP="00F4308B">
      <w:pPr>
        <w:pStyle w:val="ListParagraph"/>
        <w:numPr>
          <w:ilvl w:val="0"/>
          <w:numId w:val="2"/>
        </w:numPr>
        <w:spacing w:after="0"/>
        <w:rPr>
          <w:sz w:val="16"/>
          <w:szCs w:val="16"/>
        </w:rPr>
      </w:pPr>
      <w:r w:rsidRPr="00F4308B">
        <w:rPr>
          <w:sz w:val="16"/>
          <w:szCs w:val="16"/>
        </w:rPr>
        <w:t>April 30-May 1</w:t>
      </w:r>
      <w:r w:rsidRPr="00F4308B">
        <w:rPr>
          <w:sz w:val="16"/>
          <w:szCs w:val="16"/>
          <w:vertAlign w:val="superscript"/>
        </w:rPr>
        <w:t>st</w:t>
      </w:r>
      <w:r w:rsidRPr="00F4308B">
        <w:rPr>
          <w:sz w:val="16"/>
          <w:szCs w:val="16"/>
        </w:rPr>
        <w:t xml:space="preserve"> State Convention (In person), Virtual on Zoom (during the week of April 26</w:t>
      </w:r>
      <w:r w:rsidRPr="00F4308B">
        <w:rPr>
          <w:sz w:val="16"/>
          <w:szCs w:val="16"/>
          <w:vertAlign w:val="superscript"/>
        </w:rPr>
        <w:t>th</w:t>
      </w:r>
      <w:r w:rsidRPr="00F4308B">
        <w:rPr>
          <w:sz w:val="16"/>
          <w:szCs w:val="16"/>
        </w:rPr>
        <w:t>-May 1</w:t>
      </w:r>
      <w:proofErr w:type="gramStart"/>
      <w:r w:rsidRPr="00F4308B">
        <w:rPr>
          <w:sz w:val="16"/>
          <w:szCs w:val="16"/>
          <w:vertAlign w:val="superscript"/>
        </w:rPr>
        <w:t>st</w:t>
      </w:r>
      <w:r w:rsidRPr="00F4308B">
        <w:rPr>
          <w:sz w:val="16"/>
          <w:szCs w:val="16"/>
        </w:rPr>
        <w:t>)  A</w:t>
      </w:r>
      <w:proofErr w:type="gramEnd"/>
      <w:r w:rsidRPr="00F4308B">
        <w:rPr>
          <w:sz w:val="16"/>
          <w:szCs w:val="16"/>
        </w:rPr>
        <w:t xml:space="preserve"> virtual schedule will be published in </w:t>
      </w:r>
      <w:r w:rsidRPr="00F4308B">
        <w:rPr>
          <w:b/>
          <w:bCs/>
          <w:i/>
          <w:iCs/>
          <w:sz w:val="16"/>
          <w:szCs w:val="16"/>
          <w:u w:val="single"/>
        </w:rPr>
        <w:t>Alpha Sigma News</w:t>
      </w:r>
    </w:p>
    <w:p w14:paraId="49758303" w14:textId="6BBF64EE" w:rsidR="00E23BF6" w:rsidRPr="00F4308B" w:rsidRDefault="00026E39" w:rsidP="00F4308B">
      <w:pPr>
        <w:pStyle w:val="ListParagraph"/>
        <w:numPr>
          <w:ilvl w:val="0"/>
          <w:numId w:val="2"/>
        </w:numPr>
        <w:spacing w:after="0"/>
        <w:rPr>
          <w:sz w:val="16"/>
          <w:szCs w:val="16"/>
        </w:rPr>
      </w:pPr>
      <w:r w:rsidRPr="00F4308B">
        <w:rPr>
          <w:sz w:val="16"/>
          <w:szCs w:val="16"/>
        </w:rPr>
        <w:t>July 7-10</w:t>
      </w:r>
      <w:r w:rsidRPr="00F4308B">
        <w:rPr>
          <w:sz w:val="16"/>
          <w:szCs w:val="16"/>
          <w:vertAlign w:val="superscript"/>
        </w:rPr>
        <w:t>th</w:t>
      </w:r>
      <w:r w:rsidRPr="00F4308B">
        <w:rPr>
          <w:sz w:val="16"/>
          <w:szCs w:val="16"/>
        </w:rPr>
        <w:t xml:space="preserve"> International Conference, Portland</w:t>
      </w:r>
    </w:p>
    <w:p w14:paraId="288FF05B" w14:textId="6F519C5B" w:rsidR="00026E39" w:rsidRPr="00F4308B" w:rsidRDefault="00026E39" w:rsidP="00F4308B">
      <w:pPr>
        <w:pStyle w:val="ListParagraph"/>
        <w:numPr>
          <w:ilvl w:val="0"/>
          <w:numId w:val="2"/>
        </w:numPr>
        <w:spacing w:after="0"/>
        <w:rPr>
          <w:sz w:val="16"/>
          <w:szCs w:val="16"/>
        </w:rPr>
      </w:pPr>
      <w:r w:rsidRPr="00F4308B">
        <w:rPr>
          <w:sz w:val="16"/>
          <w:szCs w:val="16"/>
        </w:rPr>
        <w:t>July 15</w:t>
      </w:r>
      <w:r w:rsidRPr="00F4308B">
        <w:rPr>
          <w:sz w:val="16"/>
          <w:szCs w:val="16"/>
          <w:vertAlign w:val="superscript"/>
        </w:rPr>
        <w:t>th</w:t>
      </w:r>
      <w:r w:rsidRPr="00F4308B">
        <w:rPr>
          <w:sz w:val="16"/>
          <w:szCs w:val="16"/>
        </w:rPr>
        <w:t xml:space="preserve"> Chapter Treasurer annual report due</w:t>
      </w:r>
    </w:p>
    <w:sectPr w:rsidR="00026E39" w:rsidRPr="00F4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06A2"/>
    <w:multiLevelType w:val="hybridMultilevel"/>
    <w:tmpl w:val="48F2FD76"/>
    <w:lvl w:ilvl="0" w:tplc="04090001">
      <w:start w:val="1"/>
      <w:numFmt w:val="bullet"/>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 w15:restartNumberingAfterBreak="0">
    <w:nsid w:val="5D82198C"/>
    <w:multiLevelType w:val="hybridMultilevel"/>
    <w:tmpl w:val="97BA6086"/>
    <w:lvl w:ilvl="0" w:tplc="0409000F">
      <w:start w:val="1"/>
      <w:numFmt w:val="decimal"/>
      <w:lvlText w:val="%1."/>
      <w:lvlJc w:val="left"/>
      <w:pPr>
        <w:ind w:left="1678" w:hanging="360"/>
      </w:p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D"/>
    <w:rsid w:val="00026E39"/>
    <w:rsid w:val="001D2E51"/>
    <w:rsid w:val="00267F15"/>
    <w:rsid w:val="005153D1"/>
    <w:rsid w:val="00516870"/>
    <w:rsid w:val="00624D33"/>
    <w:rsid w:val="00644F0D"/>
    <w:rsid w:val="006526DF"/>
    <w:rsid w:val="007B7D60"/>
    <w:rsid w:val="008A05A4"/>
    <w:rsid w:val="009147B7"/>
    <w:rsid w:val="00E23BF6"/>
    <w:rsid w:val="00F4308B"/>
    <w:rsid w:val="00F459FC"/>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39C5"/>
  <w15:chartTrackingRefBased/>
  <w15:docId w15:val="{2B1ACCD8-2322-4565-BBE9-DE00880B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0D"/>
    <w:pPr>
      <w:spacing w:after="3" w:line="260" w:lineRule="auto"/>
      <w:ind w:left="961"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44F0D"/>
    <w:pPr>
      <w:keepNext/>
      <w:keepLines/>
      <w:spacing w:after="123"/>
      <w:ind w:left="2873"/>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0D"/>
    <w:rPr>
      <w:rFonts w:ascii="Times New Roman" w:eastAsia="Times New Roman" w:hAnsi="Times New Roman" w:cs="Times New Roman"/>
      <w:color w:val="000000"/>
      <w:sz w:val="32"/>
    </w:rPr>
  </w:style>
  <w:style w:type="paragraph" w:styleId="ListParagraph">
    <w:name w:val="List Paragraph"/>
    <w:basedOn w:val="Normal"/>
    <w:uiPriority w:val="34"/>
    <w:qFormat/>
    <w:rsid w:val="00644F0D"/>
    <w:pPr>
      <w:ind w:left="720"/>
      <w:contextualSpacing/>
    </w:pPr>
  </w:style>
  <w:style w:type="character" w:styleId="Hyperlink">
    <w:name w:val="Hyperlink"/>
    <w:basedOn w:val="DefaultParagraphFont"/>
    <w:uiPriority w:val="99"/>
    <w:unhideWhenUsed/>
    <w:rsid w:val="00644F0D"/>
    <w:rPr>
      <w:color w:val="0563C1" w:themeColor="hyperlink"/>
      <w:u w:val="single"/>
    </w:rPr>
  </w:style>
  <w:style w:type="character" w:styleId="UnresolvedMention">
    <w:name w:val="Unresolved Mention"/>
    <w:basedOn w:val="DefaultParagraphFont"/>
    <w:uiPriority w:val="99"/>
    <w:semiHidden/>
    <w:unhideWhenUsed/>
    <w:rsid w:val="0064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jclausen@comcast.net" TargetMode="External"/><Relationship Id="rId3" Type="http://schemas.openxmlformats.org/officeDocument/2006/relationships/settings" Target="settings.xml"/><Relationship Id="rId7" Type="http://schemas.openxmlformats.org/officeDocument/2006/relationships/hyperlink" Target="mailto:Jessica.tufts.dk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Facebook@DKG.US.Forum" TargetMode="External"/><Relationship Id="rId4" Type="http://schemas.openxmlformats.org/officeDocument/2006/relationships/webSettings" Target="webSettings.xml"/><Relationship Id="rId9" Type="http://schemas.openxmlformats.org/officeDocument/2006/relationships/hyperlink" Target="mailto:usforumswr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616</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Newsletter 24</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8</cp:revision>
  <cp:lastPrinted>2021-01-30T22:14:00Z</cp:lastPrinted>
  <dcterms:created xsi:type="dcterms:W3CDTF">2021-01-30T18:44:00Z</dcterms:created>
  <dcterms:modified xsi:type="dcterms:W3CDTF">2021-01-30T22:16:00Z</dcterms:modified>
</cp:coreProperties>
</file>