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DF24" w14:textId="5EE90952" w:rsidR="00B86101" w:rsidRPr="004271B1" w:rsidRDefault="00B86101" w:rsidP="00B86101">
      <w:pPr>
        <w:spacing w:after="0" w:line="256" w:lineRule="auto"/>
        <w:ind w:left="0" w:firstLine="0"/>
        <w:jc w:val="center"/>
        <w:rPr>
          <w:b/>
          <w:bCs/>
          <w:sz w:val="28"/>
          <w:szCs w:val="28"/>
        </w:rPr>
      </w:pPr>
      <w:r w:rsidRPr="004271B1">
        <w:rPr>
          <w:noProof/>
          <w:sz w:val="28"/>
          <w:szCs w:val="28"/>
        </w:rPr>
        <w:drawing>
          <wp:anchor distT="0" distB="0" distL="114300" distR="114300" simplePos="0" relativeHeight="251659264" behindDoc="1" locked="0" layoutInCell="1" allowOverlap="0" wp14:anchorId="0C40D6F5" wp14:editId="0DDED9D8">
            <wp:simplePos x="0" y="0"/>
            <wp:positionH relativeFrom="margin">
              <wp:align>right</wp:align>
            </wp:positionH>
            <wp:positionV relativeFrom="paragraph">
              <wp:posOffset>95250</wp:posOffset>
            </wp:positionV>
            <wp:extent cx="1254760" cy="1064260"/>
            <wp:effectExtent l="76200" t="76200" r="116840" b="116840"/>
            <wp:wrapTight wrapText="bothSides">
              <wp:wrapPolygon edited="0">
                <wp:start x="-1312" y="22373"/>
                <wp:lineTo x="-984" y="22760"/>
                <wp:lineTo x="2623" y="23147"/>
                <wp:lineTo x="20332" y="23147"/>
                <wp:lineTo x="23283" y="22373"/>
                <wp:lineTo x="23283" y="-1598"/>
                <wp:lineTo x="20332" y="-1985"/>
                <wp:lineTo x="-984" y="-1985"/>
                <wp:lineTo x="-1312" y="-1598"/>
                <wp:lineTo x="-1312" y="223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399999">
                      <a:off x="0" y="0"/>
                      <a:ext cx="1254760" cy="1064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271B1">
        <w:rPr>
          <w:b/>
          <w:bCs/>
          <w:sz w:val="28"/>
          <w:szCs w:val="28"/>
        </w:rPr>
        <w:t>Area Liaisons’</w:t>
      </w:r>
      <w:r w:rsidRPr="004271B1">
        <w:rPr>
          <w:b/>
          <w:bCs/>
          <w:sz w:val="28"/>
          <w:szCs w:val="28"/>
        </w:rPr>
        <w:t>, Committee Chairs’, State Officers,</w:t>
      </w:r>
    </w:p>
    <w:p w14:paraId="09364211" w14:textId="77777777" w:rsidR="001F5922" w:rsidRDefault="00B86101" w:rsidP="001F5922">
      <w:pPr>
        <w:spacing w:after="0" w:line="256" w:lineRule="auto"/>
        <w:ind w:left="0" w:firstLine="0"/>
        <w:jc w:val="center"/>
        <w:rPr>
          <w:b/>
          <w:bCs/>
          <w:sz w:val="28"/>
          <w:szCs w:val="28"/>
        </w:rPr>
      </w:pPr>
      <w:r w:rsidRPr="004271B1">
        <w:rPr>
          <w:b/>
          <w:bCs/>
          <w:sz w:val="28"/>
          <w:szCs w:val="28"/>
        </w:rPr>
        <w:t xml:space="preserve">&amp; </w:t>
      </w:r>
      <w:r w:rsidRPr="004271B1">
        <w:rPr>
          <w:b/>
          <w:bCs/>
          <w:sz w:val="28"/>
          <w:szCs w:val="28"/>
        </w:rPr>
        <w:t>Chapter Presidents</w:t>
      </w:r>
      <w:r w:rsidR="001F5922">
        <w:rPr>
          <w:b/>
          <w:bCs/>
          <w:sz w:val="28"/>
          <w:szCs w:val="28"/>
        </w:rPr>
        <w:t>’ Page</w:t>
      </w:r>
    </w:p>
    <w:p w14:paraId="682951F5" w14:textId="7155F21D" w:rsidR="00B86101" w:rsidRPr="001F5922" w:rsidRDefault="001F5922" w:rsidP="001F5922">
      <w:pPr>
        <w:spacing w:after="0" w:line="256" w:lineRule="auto"/>
        <w:ind w:left="0" w:firstLine="0"/>
        <w:jc w:val="center"/>
        <w:rPr>
          <w:b/>
          <w:bCs/>
          <w:sz w:val="28"/>
          <w:szCs w:val="28"/>
        </w:rPr>
      </w:pPr>
      <w:r w:rsidRPr="001F5922">
        <w:rPr>
          <w:sz w:val="28"/>
          <w:szCs w:val="28"/>
        </w:rPr>
        <w:t>…from your</w:t>
      </w:r>
      <w:r w:rsidR="00B86101" w:rsidRPr="001F5922">
        <w:rPr>
          <w:sz w:val="28"/>
          <w:szCs w:val="28"/>
        </w:rPr>
        <w:t xml:space="preserve"> </w:t>
      </w:r>
      <w:r w:rsidR="00B86101" w:rsidRPr="001F5922">
        <w:rPr>
          <w:sz w:val="28"/>
          <w:szCs w:val="28"/>
        </w:rPr>
        <w:t xml:space="preserve">Washington </w:t>
      </w:r>
      <w:r w:rsidR="00B86101" w:rsidRPr="001F5922">
        <w:rPr>
          <w:sz w:val="28"/>
          <w:szCs w:val="28"/>
        </w:rPr>
        <w:t>State President</w:t>
      </w:r>
    </w:p>
    <w:p w14:paraId="1439FF92" w14:textId="1103C10C" w:rsidR="00B86101" w:rsidRPr="004373AE" w:rsidRDefault="00B86101" w:rsidP="00B86101">
      <w:pPr>
        <w:spacing w:after="0"/>
        <w:jc w:val="center"/>
        <w:rPr>
          <w:color w:val="FF0000"/>
          <w:sz w:val="24"/>
          <w:szCs w:val="24"/>
        </w:rPr>
      </w:pPr>
      <w:r w:rsidRPr="004373AE">
        <w:rPr>
          <w:color w:val="FF0000"/>
          <w:sz w:val="24"/>
          <w:szCs w:val="24"/>
        </w:rPr>
        <w:t>“Embracing Possibilities: Leading with Wisdom and Passion”</w:t>
      </w:r>
    </w:p>
    <w:p w14:paraId="100E362B" w14:textId="2920B29E" w:rsidR="00B86101" w:rsidRPr="00B86101" w:rsidRDefault="00B86101" w:rsidP="0050539F">
      <w:pPr>
        <w:spacing w:after="0"/>
        <w:ind w:left="0" w:firstLine="0"/>
        <w:jc w:val="center"/>
        <w:rPr>
          <w:color w:val="auto"/>
          <w:sz w:val="32"/>
          <w:szCs w:val="32"/>
        </w:rPr>
      </w:pPr>
      <w:r w:rsidRPr="00B86101">
        <w:rPr>
          <w:color w:val="auto"/>
          <w:sz w:val="32"/>
          <w:szCs w:val="32"/>
        </w:rPr>
        <w:t>Newsletter</w:t>
      </w:r>
      <w:r>
        <w:rPr>
          <w:color w:val="auto"/>
          <w:sz w:val="32"/>
          <w:szCs w:val="32"/>
        </w:rPr>
        <w:t xml:space="preserve"> 22</w:t>
      </w:r>
    </w:p>
    <w:p w14:paraId="3086DEB9" w14:textId="24984E61" w:rsidR="00B86101" w:rsidRDefault="00B86101" w:rsidP="00B86101">
      <w:pPr>
        <w:jc w:val="center"/>
      </w:pPr>
    </w:p>
    <w:p w14:paraId="7D071ACA" w14:textId="77777777" w:rsidR="0005338B" w:rsidRDefault="0005338B" w:rsidP="009E1AB1">
      <w:pPr>
        <w:ind w:left="0" w:firstLine="0"/>
      </w:pPr>
    </w:p>
    <w:p w14:paraId="250B5039" w14:textId="3957EC0A" w:rsidR="00B86101" w:rsidRDefault="00B86101" w:rsidP="009E1AB1">
      <w:pPr>
        <w:ind w:left="0" w:firstLine="0"/>
      </w:pPr>
      <w:r>
        <w:t>Dear Chapter Presidents, Area Liaisons, Committee Chairs and State Officers,</w:t>
      </w:r>
    </w:p>
    <w:p w14:paraId="58B4F7B1" w14:textId="3E456AA0" w:rsidR="0050539F" w:rsidRDefault="00B86101" w:rsidP="00B86101">
      <w:r>
        <w:t xml:space="preserve">  </w:t>
      </w:r>
      <w:r w:rsidR="004373AE">
        <w:t xml:space="preserve">  </w:t>
      </w:r>
      <w:r>
        <w:t xml:space="preserve"> Happy New Year! This time of year, </w:t>
      </w:r>
      <w:r w:rsidR="001F1C73">
        <w:t>is</w:t>
      </w:r>
      <w:r>
        <w:t xml:space="preserve"> usually filled with hygge (pronounced </w:t>
      </w:r>
      <w:proofErr w:type="spellStart"/>
      <w:r w:rsidR="0050539F">
        <w:t>h</w:t>
      </w:r>
      <w:r>
        <w:t>oo</w:t>
      </w:r>
      <w:r w:rsidR="009E1AB1">
        <w:t>-</w:t>
      </w:r>
      <w:r>
        <w:t>ga</w:t>
      </w:r>
      <w:r w:rsidR="009E1AB1">
        <w:t>h</w:t>
      </w:r>
      <w:proofErr w:type="spellEnd"/>
      <w:r>
        <w:t>) which is a Danish expression meaning “feeling good</w:t>
      </w:r>
      <w:r w:rsidR="009E1AB1">
        <w:t>, coz</w:t>
      </w:r>
      <w:r w:rsidR="001F1C73">
        <w:t>y</w:t>
      </w:r>
      <w:r w:rsidR="009E1AB1">
        <w:t xml:space="preserve">, comfortable, </w:t>
      </w:r>
      <w:r w:rsidR="001F1C73">
        <w:t xml:space="preserve">that </w:t>
      </w:r>
      <w:r w:rsidR="009E1AB1">
        <w:t>engenders a feeling of contentment</w:t>
      </w:r>
      <w:r>
        <w:t>”. Baking special cookies and fixing holiday dishes, selecting perfect gifts for loved ones while embracing the cheer and laughter of family and friends have historically helped us to celebrate Christmas and the new year. Now this holiday scene has been replaced by online gatherings, calls, e-mails and text messages.</w:t>
      </w:r>
      <w:r w:rsidR="004373AE">
        <w:t xml:space="preserve"> We find joy in other ways. How do you find joy? </w:t>
      </w:r>
      <w:r w:rsidR="006B3980">
        <w:t xml:space="preserve">How have you </w:t>
      </w:r>
      <w:r w:rsidR="004373AE">
        <w:t xml:space="preserve">created your </w:t>
      </w:r>
      <w:r w:rsidR="006B3980">
        <w:t xml:space="preserve">own </w:t>
      </w:r>
      <w:r w:rsidR="004373AE">
        <w:t>hygge</w:t>
      </w:r>
      <w:r w:rsidR="006B3980">
        <w:t>?</w:t>
      </w:r>
      <w:r w:rsidR="004373AE">
        <w:t xml:space="preserve"> Please e-mail me ways that you have found joy or your favorite pastime during this pandemic. How are YOU coping? </w:t>
      </w:r>
      <w:hyperlink r:id="rId7" w:history="1">
        <w:r w:rsidR="004373AE" w:rsidRPr="003A2FF5">
          <w:rPr>
            <w:rStyle w:val="Hyperlink"/>
          </w:rPr>
          <w:t>sdfritts@comcast.net</w:t>
        </w:r>
      </w:hyperlink>
    </w:p>
    <w:p w14:paraId="55344E5D" w14:textId="40573EB4" w:rsidR="0050539F" w:rsidRDefault="0050539F" w:rsidP="00B86101">
      <w:r>
        <w:t xml:space="preserve">     One workshop you may be interested in is “Mental Health: Impact, Legislation &amp; Resources for WA Families and Communities”, online Jan. 5</w:t>
      </w:r>
      <w:r w:rsidRPr="0050539F">
        <w:rPr>
          <w:vertAlign w:val="superscript"/>
        </w:rPr>
        <w:t>th</w:t>
      </w:r>
      <w:r>
        <w:t xml:space="preserve"> from 5:30-6:30pm.</w:t>
      </w:r>
    </w:p>
    <w:p w14:paraId="6E0D521C" w14:textId="292F33B5" w:rsidR="009122CD" w:rsidRDefault="009122CD" w:rsidP="00B86101">
      <w:r>
        <w:t xml:space="preserve">     International President Becky Sadowski has sent an update regarding the sale of the headquarters building in Texas. Please read her message.</w:t>
      </w:r>
    </w:p>
    <w:p w14:paraId="2091F8B5" w14:textId="42F46CB0" w:rsidR="009122CD" w:rsidRDefault="0050539F" w:rsidP="0050539F">
      <w:pPr>
        <w:ind w:left="0" w:firstLine="0"/>
      </w:pPr>
      <w:r>
        <w:t xml:space="preserve"> </w:t>
      </w:r>
      <w:r w:rsidR="009E1AB1">
        <w:t xml:space="preserve">    Have a wonderful New Year’s Eve and Day</w:t>
      </w:r>
      <w:r w:rsidR="009122CD">
        <w:t>!</w:t>
      </w:r>
      <w:r w:rsidR="009E1AB1">
        <w:t xml:space="preserve"> </w:t>
      </w:r>
    </w:p>
    <w:p w14:paraId="46BC9E42" w14:textId="12DF6E2A" w:rsidR="009E1AB1" w:rsidRDefault="009E1AB1" w:rsidP="0050539F">
      <w:pPr>
        <w:ind w:left="0" w:firstLine="0"/>
      </w:pPr>
      <w:r>
        <w:t>Gratefully, Susan Fritts, WA State President, DKG Society Internatio</w:t>
      </w:r>
      <w:r w:rsidR="0050539F">
        <w:t>n</w:t>
      </w:r>
      <w:r>
        <w:t>al</w:t>
      </w:r>
    </w:p>
    <w:p w14:paraId="365FEDBB" w14:textId="192FFE2C" w:rsidR="0050539F" w:rsidRDefault="0050539F" w:rsidP="0050539F">
      <w:pPr>
        <w:ind w:left="0" w:firstLine="0"/>
      </w:pPr>
    </w:p>
    <w:p w14:paraId="61368C4A" w14:textId="77777777" w:rsidR="0050539F" w:rsidRDefault="0050539F" w:rsidP="0050539F">
      <w:pPr>
        <w:ind w:left="0" w:firstLine="0"/>
      </w:pPr>
    </w:p>
    <w:p w14:paraId="5E14B5B9" w14:textId="5B8C6038" w:rsidR="009E1AB1" w:rsidRPr="00E17FAE" w:rsidRDefault="009E1AB1" w:rsidP="00B86101">
      <w:pPr>
        <w:rPr>
          <w:sz w:val="20"/>
          <w:szCs w:val="20"/>
        </w:rPr>
      </w:pPr>
    </w:p>
    <w:p w14:paraId="33543CFB" w14:textId="1478DE3F" w:rsidR="009E1AB1" w:rsidRPr="00E17FAE" w:rsidRDefault="009122CD" w:rsidP="00B86101">
      <w:pPr>
        <w:rPr>
          <w:sz w:val="20"/>
          <w:szCs w:val="20"/>
        </w:rPr>
      </w:pPr>
      <w:r w:rsidRPr="00E17FAE">
        <w:rPr>
          <w:sz w:val="20"/>
          <w:szCs w:val="20"/>
        </w:rPr>
        <w:t>Dates to Remember:</w:t>
      </w:r>
    </w:p>
    <w:p w14:paraId="7BF2CFE7" w14:textId="203AF611" w:rsidR="009122CD" w:rsidRPr="00E17FAE" w:rsidRDefault="009122CD" w:rsidP="009122CD">
      <w:pPr>
        <w:pStyle w:val="ListParagraph"/>
        <w:numPr>
          <w:ilvl w:val="0"/>
          <w:numId w:val="1"/>
        </w:numPr>
        <w:rPr>
          <w:sz w:val="20"/>
          <w:szCs w:val="20"/>
        </w:rPr>
      </w:pPr>
      <w:r w:rsidRPr="00E17FAE">
        <w:rPr>
          <w:sz w:val="20"/>
          <w:szCs w:val="20"/>
        </w:rPr>
        <w:t>January 5</w:t>
      </w:r>
      <w:r w:rsidRPr="00E17FAE">
        <w:rPr>
          <w:sz w:val="20"/>
          <w:szCs w:val="20"/>
          <w:vertAlign w:val="superscript"/>
        </w:rPr>
        <w:t>th</w:t>
      </w:r>
      <w:r w:rsidRPr="00E17FAE">
        <w:rPr>
          <w:sz w:val="20"/>
          <w:szCs w:val="20"/>
        </w:rPr>
        <w:tab/>
        <w:t>Mental Health Seminar: See flyer</w:t>
      </w:r>
    </w:p>
    <w:p w14:paraId="10FE9D48" w14:textId="77245EC5" w:rsidR="009122CD" w:rsidRPr="00E17FAE" w:rsidRDefault="009122CD" w:rsidP="009122CD">
      <w:pPr>
        <w:pStyle w:val="ListParagraph"/>
        <w:numPr>
          <w:ilvl w:val="0"/>
          <w:numId w:val="1"/>
        </w:numPr>
        <w:rPr>
          <w:sz w:val="20"/>
          <w:szCs w:val="20"/>
        </w:rPr>
      </w:pPr>
      <w:r w:rsidRPr="00E17FAE">
        <w:rPr>
          <w:sz w:val="20"/>
          <w:szCs w:val="20"/>
        </w:rPr>
        <w:t>January 9</w:t>
      </w:r>
      <w:r w:rsidRPr="00E17FAE">
        <w:rPr>
          <w:sz w:val="20"/>
          <w:szCs w:val="20"/>
          <w:vertAlign w:val="superscript"/>
        </w:rPr>
        <w:t>th</w:t>
      </w:r>
      <w:r w:rsidRPr="00E17FAE">
        <w:rPr>
          <w:sz w:val="20"/>
          <w:szCs w:val="20"/>
        </w:rPr>
        <w:tab/>
        <w:t>Executive Committee Meeting</w:t>
      </w:r>
    </w:p>
    <w:p w14:paraId="4954B01D" w14:textId="4B2B998A" w:rsidR="009122CD" w:rsidRPr="00E17FAE" w:rsidRDefault="009122CD" w:rsidP="009122CD">
      <w:pPr>
        <w:pStyle w:val="ListParagraph"/>
        <w:numPr>
          <w:ilvl w:val="0"/>
          <w:numId w:val="1"/>
        </w:numPr>
        <w:rPr>
          <w:sz w:val="20"/>
          <w:szCs w:val="20"/>
        </w:rPr>
      </w:pPr>
      <w:r w:rsidRPr="00E17FAE">
        <w:rPr>
          <w:sz w:val="20"/>
          <w:szCs w:val="20"/>
        </w:rPr>
        <w:t>January 10</w:t>
      </w:r>
      <w:r w:rsidRPr="00E17FAE">
        <w:rPr>
          <w:sz w:val="20"/>
          <w:szCs w:val="20"/>
          <w:vertAlign w:val="superscript"/>
        </w:rPr>
        <w:t>th</w:t>
      </w:r>
      <w:r w:rsidRPr="00E17FAE">
        <w:rPr>
          <w:sz w:val="20"/>
          <w:szCs w:val="20"/>
        </w:rPr>
        <w:t>`Budget Meeting</w:t>
      </w:r>
    </w:p>
    <w:p w14:paraId="62AE2536" w14:textId="199261A9" w:rsidR="009122CD" w:rsidRPr="00E17FAE" w:rsidRDefault="009122CD" w:rsidP="009122CD">
      <w:pPr>
        <w:pStyle w:val="ListParagraph"/>
        <w:numPr>
          <w:ilvl w:val="0"/>
          <w:numId w:val="1"/>
        </w:numPr>
        <w:rPr>
          <w:sz w:val="20"/>
          <w:szCs w:val="20"/>
        </w:rPr>
      </w:pPr>
      <w:r w:rsidRPr="00E17FAE">
        <w:rPr>
          <w:sz w:val="20"/>
          <w:szCs w:val="20"/>
        </w:rPr>
        <w:t>January 11</w:t>
      </w:r>
      <w:r w:rsidRPr="00E17FAE">
        <w:rPr>
          <w:sz w:val="20"/>
          <w:szCs w:val="20"/>
          <w:vertAlign w:val="superscript"/>
        </w:rPr>
        <w:t>th</w:t>
      </w:r>
      <w:r w:rsidRPr="00E17FAE">
        <w:rPr>
          <w:sz w:val="20"/>
          <w:szCs w:val="20"/>
        </w:rPr>
        <w:t xml:space="preserve"> Executive Board Meeting (Chapter Presidents, State Officers)</w:t>
      </w:r>
    </w:p>
    <w:p w14:paraId="1FB94153" w14:textId="24038B63" w:rsidR="009122CD" w:rsidRPr="00E17FAE" w:rsidRDefault="009122CD" w:rsidP="009122CD">
      <w:pPr>
        <w:pStyle w:val="ListParagraph"/>
        <w:numPr>
          <w:ilvl w:val="0"/>
          <w:numId w:val="1"/>
        </w:numPr>
        <w:rPr>
          <w:sz w:val="20"/>
          <w:szCs w:val="20"/>
        </w:rPr>
      </w:pPr>
      <w:r w:rsidRPr="00E17FAE">
        <w:rPr>
          <w:sz w:val="20"/>
          <w:szCs w:val="20"/>
        </w:rPr>
        <w:t>January 15</w:t>
      </w:r>
      <w:r w:rsidRPr="00E17FAE">
        <w:rPr>
          <w:sz w:val="20"/>
          <w:szCs w:val="20"/>
          <w:vertAlign w:val="superscript"/>
        </w:rPr>
        <w:t>th</w:t>
      </w:r>
      <w:r w:rsidRPr="00E17FAE">
        <w:rPr>
          <w:sz w:val="20"/>
          <w:szCs w:val="20"/>
        </w:rPr>
        <w:t xml:space="preserve"> Nominations for state officers are due</w:t>
      </w:r>
    </w:p>
    <w:p w14:paraId="6A3E23B9" w14:textId="37070BD0" w:rsidR="009122CD" w:rsidRPr="00E17FAE" w:rsidRDefault="009122CD" w:rsidP="009122CD">
      <w:pPr>
        <w:pStyle w:val="ListParagraph"/>
        <w:numPr>
          <w:ilvl w:val="0"/>
          <w:numId w:val="1"/>
        </w:numPr>
        <w:rPr>
          <w:sz w:val="20"/>
          <w:szCs w:val="20"/>
        </w:rPr>
      </w:pPr>
      <w:r w:rsidRPr="00E17FAE">
        <w:rPr>
          <w:sz w:val="20"/>
          <w:szCs w:val="20"/>
        </w:rPr>
        <w:t>January 20</w:t>
      </w:r>
      <w:r w:rsidRPr="00E17FAE">
        <w:rPr>
          <w:sz w:val="20"/>
          <w:szCs w:val="20"/>
          <w:vertAlign w:val="superscript"/>
        </w:rPr>
        <w:t>th</w:t>
      </w:r>
      <w:r w:rsidRPr="00E17FAE">
        <w:rPr>
          <w:sz w:val="20"/>
          <w:szCs w:val="20"/>
        </w:rPr>
        <w:t xml:space="preserve"> Area Liaison Meeting 5-6pm </w:t>
      </w:r>
    </w:p>
    <w:p w14:paraId="245D02E8" w14:textId="3C923657" w:rsidR="009122CD" w:rsidRPr="00E17FAE" w:rsidRDefault="009122CD" w:rsidP="009122CD">
      <w:pPr>
        <w:pStyle w:val="ListParagraph"/>
        <w:numPr>
          <w:ilvl w:val="0"/>
          <w:numId w:val="1"/>
        </w:numPr>
        <w:rPr>
          <w:sz w:val="20"/>
          <w:szCs w:val="20"/>
        </w:rPr>
      </w:pPr>
      <w:r w:rsidRPr="00E17FAE">
        <w:rPr>
          <w:sz w:val="20"/>
          <w:szCs w:val="20"/>
        </w:rPr>
        <w:t>February 1</w:t>
      </w:r>
      <w:r w:rsidRPr="00E17FAE">
        <w:rPr>
          <w:sz w:val="20"/>
          <w:szCs w:val="20"/>
          <w:vertAlign w:val="superscript"/>
        </w:rPr>
        <w:t>st</w:t>
      </w:r>
      <w:r w:rsidRPr="00E17FAE">
        <w:rPr>
          <w:sz w:val="20"/>
          <w:szCs w:val="20"/>
        </w:rPr>
        <w:t xml:space="preserve"> Achievement Award application deadline</w:t>
      </w:r>
    </w:p>
    <w:p w14:paraId="503B86C4" w14:textId="4AA40873" w:rsidR="009122CD" w:rsidRPr="00E17FAE" w:rsidRDefault="009122CD" w:rsidP="009122CD">
      <w:pPr>
        <w:pStyle w:val="ListParagraph"/>
        <w:numPr>
          <w:ilvl w:val="0"/>
          <w:numId w:val="1"/>
        </w:numPr>
        <w:rPr>
          <w:sz w:val="20"/>
          <w:szCs w:val="20"/>
        </w:rPr>
      </w:pPr>
      <w:r w:rsidRPr="00E17FAE">
        <w:rPr>
          <w:sz w:val="20"/>
          <w:szCs w:val="20"/>
        </w:rPr>
        <w:t>March 15</w:t>
      </w:r>
      <w:r w:rsidRPr="00E17FAE">
        <w:rPr>
          <w:sz w:val="20"/>
          <w:szCs w:val="20"/>
          <w:vertAlign w:val="superscript"/>
        </w:rPr>
        <w:t>th</w:t>
      </w:r>
      <w:r w:rsidRPr="00E17FAE">
        <w:rPr>
          <w:sz w:val="20"/>
          <w:szCs w:val="20"/>
        </w:rPr>
        <w:t xml:space="preserve"> </w:t>
      </w:r>
      <w:r w:rsidRPr="00E17FAE">
        <w:rPr>
          <w:sz w:val="20"/>
          <w:szCs w:val="20"/>
        </w:rPr>
        <w:tab/>
        <w:t>State Officers/Committee Chair reports are due</w:t>
      </w:r>
    </w:p>
    <w:p w14:paraId="11E51359" w14:textId="43747D7F" w:rsidR="009122CD" w:rsidRPr="00E17FAE" w:rsidRDefault="009122CD" w:rsidP="009122CD">
      <w:pPr>
        <w:pStyle w:val="ListParagraph"/>
        <w:numPr>
          <w:ilvl w:val="0"/>
          <w:numId w:val="1"/>
        </w:numPr>
        <w:rPr>
          <w:sz w:val="20"/>
          <w:szCs w:val="20"/>
        </w:rPr>
      </w:pPr>
      <w:r w:rsidRPr="00E17FAE">
        <w:rPr>
          <w:sz w:val="20"/>
          <w:szCs w:val="20"/>
        </w:rPr>
        <w:t>July 7-10</w:t>
      </w:r>
      <w:r w:rsidRPr="00E17FAE">
        <w:rPr>
          <w:sz w:val="20"/>
          <w:szCs w:val="20"/>
          <w:vertAlign w:val="superscript"/>
        </w:rPr>
        <w:t>th</w:t>
      </w:r>
      <w:r w:rsidRPr="00E17FAE">
        <w:rPr>
          <w:sz w:val="20"/>
          <w:szCs w:val="20"/>
        </w:rPr>
        <w:t xml:space="preserve"> </w:t>
      </w:r>
      <w:r w:rsidRPr="00E17FAE">
        <w:rPr>
          <w:sz w:val="20"/>
          <w:szCs w:val="20"/>
        </w:rPr>
        <w:tab/>
        <w:t>International Conference in Portland</w:t>
      </w:r>
    </w:p>
    <w:p w14:paraId="66FF58D6" w14:textId="3EE43F75" w:rsidR="009122CD" w:rsidRPr="00E17FAE" w:rsidRDefault="009122CD" w:rsidP="009122CD">
      <w:pPr>
        <w:pStyle w:val="ListParagraph"/>
        <w:numPr>
          <w:ilvl w:val="0"/>
          <w:numId w:val="1"/>
        </w:numPr>
        <w:rPr>
          <w:sz w:val="20"/>
          <w:szCs w:val="20"/>
        </w:rPr>
      </w:pPr>
      <w:r w:rsidRPr="00E17FAE">
        <w:rPr>
          <w:sz w:val="20"/>
          <w:szCs w:val="20"/>
        </w:rPr>
        <w:t>July 15</w:t>
      </w:r>
      <w:r w:rsidRPr="00E17FAE">
        <w:rPr>
          <w:sz w:val="20"/>
          <w:szCs w:val="20"/>
          <w:vertAlign w:val="superscript"/>
        </w:rPr>
        <w:t>th</w:t>
      </w:r>
      <w:r w:rsidRPr="00E17FAE">
        <w:rPr>
          <w:sz w:val="20"/>
          <w:szCs w:val="20"/>
        </w:rPr>
        <w:t xml:space="preserve"> </w:t>
      </w:r>
      <w:r w:rsidRPr="00E17FAE">
        <w:rPr>
          <w:sz w:val="20"/>
          <w:szCs w:val="20"/>
        </w:rPr>
        <w:tab/>
        <w:t>Chapter Treasurer annual report due</w:t>
      </w:r>
    </w:p>
    <w:p w14:paraId="55633349" w14:textId="7BC97974" w:rsidR="009122CD" w:rsidRPr="00E17FAE" w:rsidRDefault="009122CD" w:rsidP="009122CD">
      <w:pPr>
        <w:pStyle w:val="ListParagraph"/>
        <w:numPr>
          <w:ilvl w:val="0"/>
          <w:numId w:val="1"/>
        </w:numPr>
        <w:rPr>
          <w:sz w:val="20"/>
          <w:szCs w:val="20"/>
        </w:rPr>
      </w:pPr>
      <w:r w:rsidRPr="00E17FAE">
        <w:rPr>
          <w:sz w:val="20"/>
          <w:szCs w:val="20"/>
        </w:rPr>
        <w:t xml:space="preserve">Feb. 15, May 15, July 15, October 15 – deadlines for </w:t>
      </w:r>
      <w:r w:rsidRPr="00E17FAE">
        <w:rPr>
          <w:b/>
          <w:bCs/>
          <w:i/>
          <w:iCs/>
          <w:sz w:val="20"/>
          <w:szCs w:val="20"/>
          <w:u w:val="single"/>
        </w:rPr>
        <w:t>Alpha Sigma News</w:t>
      </w:r>
    </w:p>
    <w:p w14:paraId="4330A16F" w14:textId="70078755" w:rsidR="00B86101" w:rsidRDefault="00B86101" w:rsidP="004373AE">
      <w:pPr>
        <w:ind w:left="0" w:firstLine="0"/>
      </w:pPr>
    </w:p>
    <w:sectPr w:rsidR="00B8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1399"/>
    <w:multiLevelType w:val="hybridMultilevel"/>
    <w:tmpl w:val="15723B2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01"/>
    <w:rsid w:val="0005338B"/>
    <w:rsid w:val="001F1C73"/>
    <w:rsid w:val="001F5922"/>
    <w:rsid w:val="004271B1"/>
    <w:rsid w:val="004373AE"/>
    <w:rsid w:val="0050539F"/>
    <w:rsid w:val="006B3980"/>
    <w:rsid w:val="009122CD"/>
    <w:rsid w:val="009E1AB1"/>
    <w:rsid w:val="00B86101"/>
    <w:rsid w:val="00E17FAE"/>
    <w:rsid w:val="00FF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AB16"/>
  <w15:chartTrackingRefBased/>
  <w15:docId w15:val="{4204637A-DA38-4A31-928F-B89B3C6C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01"/>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AE"/>
    <w:rPr>
      <w:color w:val="0563C1" w:themeColor="hyperlink"/>
      <w:u w:val="single"/>
    </w:rPr>
  </w:style>
  <w:style w:type="character" w:styleId="UnresolvedMention">
    <w:name w:val="Unresolved Mention"/>
    <w:basedOn w:val="DefaultParagraphFont"/>
    <w:uiPriority w:val="99"/>
    <w:semiHidden/>
    <w:unhideWhenUsed/>
    <w:rsid w:val="004373AE"/>
    <w:rPr>
      <w:color w:val="605E5C"/>
      <w:shd w:val="clear" w:color="auto" w:fill="E1DFDD"/>
    </w:rPr>
  </w:style>
  <w:style w:type="paragraph" w:styleId="ListParagraph">
    <w:name w:val="List Paragraph"/>
    <w:basedOn w:val="Normal"/>
    <w:uiPriority w:val="34"/>
    <w:qFormat/>
    <w:rsid w:val="0091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fritts@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28AB-654C-4BCE-9213-5068148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9</cp:revision>
  <cp:lastPrinted>2020-12-28T23:05:00Z</cp:lastPrinted>
  <dcterms:created xsi:type="dcterms:W3CDTF">2020-12-28T21:45:00Z</dcterms:created>
  <dcterms:modified xsi:type="dcterms:W3CDTF">2020-12-28T23:07:00Z</dcterms:modified>
</cp:coreProperties>
</file>